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501B" w14:textId="77777777" w:rsidR="0059491A" w:rsidRDefault="0059491A">
      <w:pPr>
        <w:jc w:val="center"/>
        <w:rPr>
          <w:lang w:eastAsia="lt-LT"/>
        </w:rPr>
      </w:pPr>
    </w:p>
    <w:p w14:paraId="266ADAD4" w14:textId="77777777" w:rsidR="0059491A" w:rsidRDefault="0059491A">
      <w:pPr>
        <w:jc w:val="center"/>
        <w:rPr>
          <w:lang w:eastAsia="lt-LT"/>
        </w:rPr>
      </w:pPr>
    </w:p>
    <w:p w14:paraId="6C59B847" w14:textId="77777777" w:rsidR="0059491A" w:rsidRDefault="00025B1C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73B53B9" wp14:editId="1A07CEBB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5DA6" w14:textId="77777777" w:rsidR="0059491A" w:rsidRDefault="0059491A">
      <w:pPr>
        <w:rPr>
          <w:sz w:val="10"/>
          <w:szCs w:val="10"/>
        </w:rPr>
      </w:pPr>
    </w:p>
    <w:p w14:paraId="07B88BD7" w14:textId="77777777" w:rsidR="0059491A" w:rsidRDefault="00025B1C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DD9651C" w14:textId="77777777" w:rsidR="0059491A" w:rsidRDefault="0059491A">
      <w:pPr>
        <w:jc w:val="center"/>
        <w:rPr>
          <w:caps/>
          <w:lang w:eastAsia="lt-LT"/>
        </w:rPr>
      </w:pPr>
    </w:p>
    <w:p w14:paraId="2808D13E" w14:textId="77777777" w:rsidR="0059491A" w:rsidRDefault="00025B1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5500AD7" w14:textId="77777777" w:rsidR="0059491A" w:rsidRDefault="00025B1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VYRIAUSYBĖS 2020 M. VASARIO 26 D. NUTARIMO NR. 152 „DĖL VALSTYBĖS LYGIO EKSTREMALIOSIOS SITUACIJOS PASKELBIMO“ PAKEITIMO</w:t>
      </w:r>
    </w:p>
    <w:p w14:paraId="1ABCD9B6" w14:textId="77777777" w:rsidR="0059491A" w:rsidRDefault="0059491A">
      <w:pPr>
        <w:tabs>
          <w:tab w:val="center" w:pos="4153"/>
          <w:tab w:val="right" w:pos="8306"/>
        </w:tabs>
        <w:rPr>
          <w:szCs w:val="24"/>
          <w:lang w:eastAsia="lt-LT"/>
        </w:rPr>
      </w:pPr>
    </w:p>
    <w:p w14:paraId="59F8DB7B" w14:textId="77777777" w:rsidR="0059491A" w:rsidRDefault="00577DAA">
      <w:pPr>
        <w:ind w:firstLine="6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spalio 27 d. </w:t>
      </w:r>
      <w:r w:rsidR="00025B1C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>875</w:t>
      </w:r>
    </w:p>
    <w:p w14:paraId="3B08D8A6" w14:textId="77777777" w:rsidR="0059491A" w:rsidRDefault="00025B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D6C1F69" w14:textId="77777777" w:rsidR="0059491A" w:rsidRDefault="0059491A">
      <w:pPr>
        <w:jc w:val="both"/>
        <w:rPr>
          <w:lang w:eastAsia="lt-LT"/>
        </w:rPr>
      </w:pPr>
    </w:p>
    <w:p w14:paraId="17FDE773" w14:textId="77777777" w:rsidR="0059491A" w:rsidRDefault="00025B1C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Vyriausybė 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14:paraId="02A4D443" w14:textId="77777777" w:rsidR="0059491A" w:rsidRDefault="00025B1C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Pakeisti Lietuvos Respublikos Vyriausybės 2020 m. vasario 26 d. nutarimą Nr. 152 „Dėl valstybės lygio ekstremaliosios situacijos paskelbimo“ ir papildyti jį 3.2.1.4 papunkčiu:</w:t>
      </w:r>
    </w:p>
    <w:p w14:paraId="086FCBA3" w14:textId="77777777" w:rsidR="0059491A" w:rsidRDefault="00025B1C" w:rsidP="00025B1C">
      <w:pPr>
        <w:ind w:firstLine="709"/>
        <w:jc w:val="both"/>
        <w:rPr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  <w:lang w:eastAsia="lt-LT"/>
        </w:rPr>
        <w:t>3.2.1.4. 2021 m. lapkričio 3–9 d. neformalusis vaikų švietimas (išskyrus ikimokyklinį ir priešmokyklinį ugdymą) vykdomas nuotoliniu būdu arba stabdomas;</w:t>
      </w:r>
      <w:r>
        <w:rPr>
          <w:bCs/>
          <w:szCs w:val="24"/>
          <w:lang w:eastAsia="lt-LT"/>
        </w:rPr>
        <w:t>“.</w:t>
      </w:r>
    </w:p>
    <w:p w14:paraId="43E3CFA9" w14:textId="77777777" w:rsidR="00025B1C" w:rsidRDefault="00025B1C">
      <w:pPr>
        <w:tabs>
          <w:tab w:val="center" w:pos="-7800"/>
          <w:tab w:val="left" w:pos="6237"/>
          <w:tab w:val="right" w:pos="8306"/>
        </w:tabs>
      </w:pPr>
    </w:p>
    <w:p w14:paraId="15A24DA5" w14:textId="77777777" w:rsidR="00025B1C" w:rsidRDefault="00025B1C">
      <w:pPr>
        <w:tabs>
          <w:tab w:val="center" w:pos="-7800"/>
          <w:tab w:val="left" w:pos="6237"/>
          <w:tab w:val="right" w:pos="8306"/>
        </w:tabs>
      </w:pPr>
    </w:p>
    <w:p w14:paraId="0E897388" w14:textId="77777777" w:rsidR="00025B1C" w:rsidRDefault="00025B1C">
      <w:pPr>
        <w:tabs>
          <w:tab w:val="center" w:pos="-7800"/>
          <w:tab w:val="left" w:pos="6237"/>
          <w:tab w:val="right" w:pos="8306"/>
        </w:tabs>
      </w:pPr>
    </w:p>
    <w:p w14:paraId="4A21F1E9" w14:textId="77777777" w:rsidR="0059491A" w:rsidRDefault="00025B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</w:r>
      <w:r>
        <w:rPr>
          <w:lang w:eastAsia="lt-LT"/>
        </w:rPr>
        <w:tab/>
        <w:t>Ingrida Šimonytė</w:t>
      </w:r>
    </w:p>
    <w:p w14:paraId="134A58C1" w14:textId="77777777" w:rsidR="0059491A" w:rsidRDefault="005949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63BA72D" w14:textId="77777777" w:rsidR="0059491A" w:rsidRDefault="0059491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98932A0" w14:textId="77777777" w:rsidR="00025B1C" w:rsidRDefault="00025B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F6816B0" w14:textId="77777777" w:rsidR="0059491A" w:rsidRDefault="00025B1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ministrė</w:t>
      </w:r>
      <w:r>
        <w:rPr>
          <w:lang w:eastAsia="lt-LT"/>
        </w:rPr>
        <w:tab/>
        <w:t xml:space="preserve">      Agnė </w:t>
      </w:r>
      <w:proofErr w:type="spellStart"/>
      <w:r>
        <w:rPr>
          <w:lang w:eastAsia="lt-LT"/>
        </w:rPr>
        <w:t>Bilotaitė</w:t>
      </w:r>
      <w:proofErr w:type="spellEnd"/>
    </w:p>
    <w:sectPr w:rsidR="00594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F210" w14:textId="77777777" w:rsidR="00E95A8E" w:rsidRDefault="00E95A8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A6458D0" w14:textId="77777777" w:rsidR="00E95A8E" w:rsidRDefault="00E95A8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73C6" w14:textId="77777777" w:rsidR="0059491A" w:rsidRDefault="0059491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438" w14:textId="77777777" w:rsidR="0059491A" w:rsidRDefault="0059491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5E71" w14:textId="77777777" w:rsidR="0059491A" w:rsidRDefault="0059491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1EB0" w14:textId="77777777" w:rsidR="00E95A8E" w:rsidRDefault="00E95A8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B351170" w14:textId="77777777" w:rsidR="00E95A8E" w:rsidRDefault="00E95A8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BFBF" w14:textId="77777777" w:rsidR="0059491A" w:rsidRDefault="00025B1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DE3F374" w14:textId="77777777" w:rsidR="0059491A" w:rsidRDefault="0059491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8286" w14:textId="77777777" w:rsidR="0059491A" w:rsidRDefault="00025B1C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9E4F796" w14:textId="77777777" w:rsidR="0059491A" w:rsidRDefault="0059491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9F9D" w14:textId="77777777" w:rsidR="0059491A" w:rsidRDefault="0059491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25B1C"/>
    <w:rsid w:val="0025524D"/>
    <w:rsid w:val="004C66E7"/>
    <w:rsid w:val="00577DAA"/>
    <w:rsid w:val="0059491A"/>
    <w:rsid w:val="00E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D3274"/>
  <w15:docId w15:val="{101D5B1E-71F4-43F7-ACB3-D9F8C18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Algirdas Petravičius</cp:lastModifiedBy>
  <cp:revision>2</cp:revision>
  <cp:lastPrinted>2017-06-01T05:28:00Z</cp:lastPrinted>
  <dcterms:created xsi:type="dcterms:W3CDTF">2021-10-28T06:35:00Z</dcterms:created>
  <dcterms:modified xsi:type="dcterms:W3CDTF">2021-10-28T06:35:00Z</dcterms:modified>
</cp:coreProperties>
</file>